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E08" w14:textId="795EACA9" w:rsidR="00050D04" w:rsidRDefault="00050D04" w:rsidP="00050D04">
      <w:r>
        <w:t xml:space="preserve">Admittedly, the current Coca-Cola 12-can Fridge Pack is indeed a very successful packaging design. The smart structural design idea, less material, and special taking-out experience are very commendable shining points. </w:t>
      </w:r>
    </w:p>
    <w:p w14:paraId="4012C3E9" w14:textId="77777777" w:rsidR="007D469D" w:rsidRDefault="007D469D" w:rsidP="00050D04"/>
    <w:p w14:paraId="5E77000C" w14:textId="77777777" w:rsidR="00050D04" w:rsidRDefault="00050D04" w:rsidP="00050D04">
      <w:r>
        <w:t>However, after a lot of user experience, there are still several inadequacies that can be improved better:</w:t>
      </w:r>
    </w:p>
    <w:p w14:paraId="1649AFB8" w14:textId="77777777" w:rsidR="00050D04" w:rsidRDefault="00050D04" w:rsidP="00050D04">
      <w:r>
        <w:t>1. the empty box wastes refrigerator space after using more than half of the quantity.</w:t>
      </w:r>
    </w:p>
    <w:p w14:paraId="23E6D3C7" w14:textId="77777777" w:rsidR="00050D04" w:rsidRDefault="00050D04" w:rsidP="00050D04">
      <w:r>
        <w:t>2. after taking out the seventh can, the next five cans lost their previous interesting taking-out experience.</w:t>
      </w:r>
    </w:p>
    <w:p w14:paraId="69573A07" w14:textId="77777777" w:rsidR="00050D04" w:rsidRDefault="00050D04" w:rsidP="00050D04">
      <w:r>
        <w:t>3. the remaining quantity after the seventh can is not very easy to check.</w:t>
      </w:r>
    </w:p>
    <w:p w14:paraId="65FE5B32" w14:textId="49B7B103" w:rsidR="00050D04" w:rsidRDefault="00050D04" w:rsidP="00050D04">
      <w:r>
        <w:t>4. the design of the carrying position is not willing to be used in actual circumstances.</w:t>
      </w:r>
    </w:p>
    <w:p w14:paraId="270EAF0F" w14:textId="77777777" w:rsidR="007D469D" w:rsidRDefault="007D469D" w:rsidP="00050D04"/>
    <w:p w14:paraId="69FD7756" w14:textId="77777777" w:rsidR="00050D04" w:rsidRDefault="00050D04" w:rsidP="00050D04">
      <w:r>
        <w:t>In response to the above inadequacies, we have improved the structure while maintaining the same materials and printing colors.</w:t>
      </w:r>
    </w:p>
    <w:p w14:paraId="3BD806D8" w14:textId="77777777" w:rsidR="00050D04" w:rsidRDefault="00050D04" w:rsidP="00050D04"/>
    <w:p w14:paraId="698B55D2" w14:textId="77777777" w:rsidR="00050D04" w:rsidRDefault="00050D04" w:rsidP="00050D04">
      <w:r>
        <w:t xml:space="preserve">1. rearrange the cans and take them out from the lower position of the box, the first ten cans will be achieved with a similar taking-out </w:t>
      </w:r>
      <w:proofErr w:type="gramStart"/>
      <w:r>
        <w:t>experience, and</w:t>
      </w:r>
      <w:proofErr w:type="gramEnd"/>
      <w:r>
        <w:t xml:space="preserve"> taking the last two cans can take out the whole box </w:t>
      </w:r>
      <w:r>
        <w:lastRenderedPageBreak/>
        <w:t>directly.</w:t>
      </w:r>
    </w:p>
    <w:p w14:paraId="216852D3" w14:textId="77777777" w:rsidR="00050D04" w:rsidRDefault="00050D04" w:rsidP="00050D04">
      <w:r>
        <w:t>2. the design of observable holes to confirm the remaining quantity during use.</w:t>
      </w:r>
    </w:p>
    <w:p w14:paraId="3A3E33F5" w14:textId="77777777" w:rsidR="00050D04" w:rsidRDefault="00050D04" w:rsidP="00050D04">
      <w:r>
        <w:t>3. when no cans are found in the hole, the top of the box can be pressed, then the top half box will be collapsed to save the refrigerator space.</w:t>
      </w:r>
    </w:p>
    <w:p w14:paraId="7F5C0688" w14:textId="2AF28681" w:rsidR="00050D04" w:rsidRDefault="00050D04" w:rsidP="00050D04">
      <w:r>
        <w:t>4. the top panel of the box is set with a handle hole, which can be glued together with the top of the box with a dot glue during production, transportation, and sale process; after consumers' purchase, they can pull it off and carry the whole box.</w:t>
      </w:r>
    </w:p>
    <w:p w14:paraId="351ED9EE" w14:textId="77777777" w:rsidR="007D469D" w:rsidRDefault="007D469D" w:rsidP="00050D04"/>
    <w:p w14:paraId="668085C9" w14:textId="08738905" w:rsidR="00D672A4" w:rsidRPr="007B5561" w:rsidRDefault="00050D04" w:rsidP="00050D04">
      <w:r>
        <w:t>The above are the structural improvements we figured out during 48 hours for Coca-Cola’s 12-can Fridge Pack.</w:t>
      </w:r>
    </w:p>
    <w:sectPr w:rsidR="00D672A4" w:rsidRPr="007B5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1"/>
    <w:rsid w:val="00050D04"/>
    <w:rsid w:val="00062FE5"/>
    <w:rsid w:val="003F22F6"/>
    <w:rsid w:val="0054746C"/>
    <w:rsid w:val="00772B4E"/>
    <w:rsid w:val="007B5561"/>
    <w:rsid w:val="007D469D"/>
    <w:rsid w:val="007F6259"/>
    <w:rsid w:val="00C44300"/>
    <w:rsid w:val="00C741ED"/>
    <w:rsid w:val="00D672A4"/>
    <w:rsid w:val="00E16C12"/>
    <w:rsid w:val="00F06697"/>
    <w:rsid w:val="00F81BCE"/>
    <w:rsid w:val="00FE49C3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5236"/>
  <w15:chartTrackingRefBased/>
  <w15:docId w15:val="{F7B53C10-98D9-194D-9ED8-265F8B5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ymbol" w:eastAsia="宋体-简" w:hAnsi="Segoe UI Symbol" w:cs="Times New Roman (正文 CS 字体)"/>
        <w:color w:val="000000" w:themeColor="text1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Tina</dc:creator>
  <cp:keywords/>
  <dc:description/>
  <cp:lastModifiedBy>Menglin Hao</cp:lastModifiedBy>
  <cp:revision>2</cp:revision>
  <dcterms:created xsi:type="dcterms:W3CDTF">2022-02-06T23:53:00Z</dcterms:created>
  <dcterms:modified xsi:type="dcterms:W3CDTF">2022-02-06T23:53:00Z</dcterms:modified>
</cp:coreProperties>
</file>