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7-to-Go is designed to offer a personalized experience for every customer. Whether you're craving Hot Honey Boneless Wings with a slice of pizza and an ice-cold Sprite or Korean BBQ Taquitos with a cheeseburger and chocolate chip cookies, our packaging system ensures any mix-and-match combo fits securely for delivery.</w:t>
      </w:r>
    </w:p>
    <w:p w:rsidR="00000000" w:rsidDel="00000000" w:rsidP="00000000" w:rsidRDefault="00000000" w:rsidRPr="00000000" w14:paraId="00000002">
      <w:pPr>
        <w:spacing w:after="240" w:before="240" w:lineRule="auto"/>
        <w:rPr/>
      </w:pPr>
      <w:r w:rsidDel="00000000" w:rsidR="00000000" w:rsidRPr="00000000">
        <w:rPr>
          <w:rtl w:val="0"/>
        </w:rPr>
        <w:t xml:space="preserve">Our mission is to create functional packaging that provides fast and easy access to food and snacks. Customers can choose from three combo sizes:</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b w:val="1"/>
          <w:rtl w:val="0"/>
        </w:rPr>
        <w:t xml:space="preserve">Small Combo</w:t>
      </w:r>
      <w:r w:rsidDel="00000000" w:rsidR="00000000" w:rsidRPr="00000000">
        <w:rPr>
          <w:rtl w:val="0"/>
        </w:rPr>
        <w:t xml:space="preserve">: 1 entrée, 1 side, and 1 drink</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b w:val="1"/>
          <w:rtl w:val="0"/>
        </w:rPr>
        <w:t xml:space="preserve">Medium Combo</w:t>
      </w:r>
      <w:r w:rsidDel="00000000" w:rsidR="00000000" w:rsidRPr="00000000">
        <w:rPr>
          <w:rtl w:val="0"/>
        </w:rPr>
        <w:t xml:space="preserve">: 1 entrée, 1 side, and 1 drink</w:t>
      </w:r>
    </w:p>
    <w:p w:rsidR="00000000" w:rsidDel="00000000" w:rsidP="00000000" w:rsidRDefault="00000000" w:rsidRPr="00000000" w14:paraId="00000005">
      <w:pPr>
        <w:numPr>
          <w:ilvl w:val="0"/>
          <w:numId w:val="1"/>
        </w:numPr>
        <w:spacing w:after="240" w:before="0" w:beforeAutospacing="0" w:lineRule="auto"/>
        <w:ind w:left="720" w:hanging="360"/>
      </w:pPr>
      <w:r w:rsidDel="00000000" w:rsidR="00000000" w:rsidRPr="00000000">
        <w:rPr>
          <w:b w:val="1"/>
          <w:rtl w:val="0"/>
        </w:rPr>
        <w:t xml:space="preserve">Large Combo</w:t>
      </w:r>
      <w:r w:rsidDel="00000000" w:rsidR="00000000" w:rsidRPr="00000000">
        <w:rPr>
          <w:rtl w:val="0"/>
        </w:rPr>
        <w:t xml:space="preserve">: 2 entrées, 2 sides, and 2 drinks</w:t>
      </w:r>
    </w:p>
    <w:p w:rsidR="00000000" w:rsidDel="00000000" w:rsidP="00000000" w:rsidRDefault="00000000" w:rsidRPr="00000000" w14:paraId="00000006">
      <w:pPr>
        <w:spacing w:after="240" w:before="240" w:lineRule="auto"/>
        <w:rPr/>
      </w:pPr>
      <w:r w:rsidDel="00000000" w:rsidR="00000000" w:rsidRPr="00000000">
        <w:rPr>
          <w:rtl w:val="0"/>
        </w:rPr>
        <w:t xml:space="preserve">The packaging features built-in handles secured with sealing stickers to keep everything in place, including drinks. There is a built-in slit that allows for the straps to come apart allowing the customer to access their drinks. A special latch between the drink holders prevents movement, while side flaps ensure additional stability. The drink compartment is placed on top for better balance during transport.</w:t>
      </w:r>
    </w:p>
    <w:p w:rsidR="00000000" w:rsidDel="00000000" w:rsidP="00000000" w:rsidRDefault="00000000" w:rsidRPr="00000000" w14:paraId="00000007">
      <w:pPr>
        <w:spacing w:after="240" w:before="240" w:lineRule="auto"/>
        <w:rPr/>
      </w:pPr>
      <w:r w:rsidDel="00000000" w:rsidR="00000000" w:rsidRPr="00000000">
        <w:rPr>
          <w:rtl w:val="0"/>
        </w:rPr>
        <w:t xml:space="preserve">Below, a drawer-style compartment enhances the unboxing experience. Inspired by bento boxes, the interior is sectioned to fit entrées, sides, and condiments securely, preventing food from shifting. No matter which combo you choose, everything stays organized. When it comes to the actual design of the food packaging. </w:t>
      </w:r>
    </w:p>
    <w:p w:rsidR="00000000" w:rsidDel="00000000" w:rsidP="00000000" w:rsidRDefault="00000000" w:rsidRPr="00000000" w14:paraId="00000008">
      <w:pPr>
        <w:spacing w:after="240" w:before="240" w:lineRule="auto"/>
        <w:rPr/>
      </w:pPr>
      <w:r w:rsidDel="00000000" w:rsidR="00000000" w:rsidRPr="00000000">
        <w:rPr>
          <w:rtl w:val="0"/>
        </w:rPr>
        <w:t xml:space="preserve">Additionally, the packaging is designed with small ventilation holes to maintain food quality. These vents allow airflow to keep items crispy, hot, and fresh, ensuring they arrive ready to eat.</w:t>
      </w:r>
    </w:p>
    <w:p w:rsidR="00000000" w:rsidDel="00000000" w:rsidP="00000000" w:rsidRDefault="00000000" w:rsidRPr="00000000" w14:paraId="00000009">
      <w:pPr>
        <w:spacing w:after="240" w:before="240" w:lineRule="auto"/>
        <w:rPr/>
      </w:pPr>
      <w:r w:rsidDel="00000000" w:rsidR="00000000" w:rsidRPr="00000000">
        <w:rPr>
          <w:rtl w:val="0"/>
        </w:rPr>
        <w:t xml:space="preserve">With this innovative design, 7-Eleven can expand into food delivery, unlocking new revenue streams beyond traditional in-store purchases. 7-to-Go ensures convenience, security, and customization for every order.</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